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AVALES A PRESIDENCIA DE LA FEDERACIÓN INSULAR/INTERINSULAR</w:t>
      </w:r>
    </w:p>
    <w:p>
      <w:pPr>
        <w:pStyle w:val="Normal"/>
        <w:rPr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OTROS ESTAMENTOS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Cs w:val="22"/>
        </w:rPr>
      </w:pPr>
      <w:r>
        <w:rPr>
          <w:rFonts w:asciiTheme="minorHAnsi" w:hAnsiTheme="minorHAnsi" w:ascii="Calibri" w:hAnsi="Calibri"/>
          <w:b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A LA ATENCION DEL SR./SRA.</w:t>
      </w:r>
      <w:bookmarkStart w:id="0" w:name="_GoBack"/>
      <w:bookmarkEnd w:id="0"/>
      <w:r>
        <w:rPr>
          <w:rFonts w:ascii="Calibri" w:hAnsi="Calibri" w:asciiTheme="minorHAnsi" w:hAnsiTheme="minorHAnsi"/>
          <w:b/>
          <w:sz w:val="24"/>
          <w:szCs w:val="24"/>
        </w:rPr>
        <w:t xml:space="preserve"> D./DÑA. ............................................................................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CANDIDATO/A A LA PRESIDENCIA DE LA FEDERACIÓN INSULAR/INTERINSULAR DE ……….........................</w:t>
      </w:r>
    </w:p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(otro estamento distinto a los anteriores y previsto en los Estatutos)............................................</w:t>
      </w:r>
    </w:p>
    <w:p>
      <w:pPr>
        <w:pStyle w:val="Normal"/>
        <w:ind w:start="5664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           </w:t>
      </w:r>
      <w:r>
        <w:rPr>
          <w:rFonts w:ascii="Calibri" w:hAnsi="Calibri" w:asciiTheme="minorHAnsi" w:hAnsiTheme="minorHAnsi"/>
          <w:szCs w:val="22"/>
        </w:rPr>
        <w:t>(nombre oficial completo)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.........................................................................................................................,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miembro de la Asamblea General de la Federación Insular/Interinsular de ……................................…….., y en su nombre D./Dña. ........................................................., con Documento Nacional de Identidad nº ....................................... como Presidente/a del mismo.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AVALA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la candidatura de D./DÑA. ......................................................... a la PRESIDENCIA DE LA FEDERACIÓN INSULAR/INTERINSULAR DE ……................................……..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24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Se adjunta a este AVAL del estamento de ........................ la fotocopia de anverso y reverso del Documento Nacional de Identidad del / de la Presidente/a del Club.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..................................................a ...... de ............................ de 2026.-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......................................................................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(DNI, nombre y apellidos) 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-285750</wp:posOffset>
          </wp:positionV>
          <wp:extent cx="3377565" cy="54800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4.2.3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-285750</wp:posOffset>
          </wp:positionV>
          <wp:extent cx="3377565" cy="54800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4.2.3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94d"/>
    <w:pPr>
      <w:widowControl/>
      <w:suppressAutoHyphens w:val="true"/>
      <w:bidi w:val="0"/>
      <w:spacing w:before="0" w:after="0"/>
      <w:jc w:val="star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1</Pages>
  <Words>144</Words>
  <Characters>1477</Characters>
  <CharactersWithSpaces>1613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2018-03-21T22:52:00Z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2026-04-22T10:58:39Z</dcterms:modified>
  <cp:revision>7</cp:revision>
  <dc:subject>Avales a Presidencia Fed Insular-Interinsular OTROS ESTAMENTOS</dc:subject>
  <dc:title>Avales a Presidencia Fed Insular-Interinsular OTROS ESTAMENTOS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